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BA" w:rsidRDefault="00761FCD" w:rsidP="00761FCD">
      <w:pPr>
        <w:tabs>
          <w:tab w:val="center" w:pos="5400"/>
          <w:tab w:val="left" w:pos="8859"/>
        </w:tabs>
        <w:rPr>
          <w:b/>
        </w:rPr>
      </w:pPr>
      <w:r>
        <w:rPr>
          <w:b/>
        </w:rPr>
        <w:tab/>
      </w:r>
      <w:r w:rsidR="00B26212" w:rsidRPr="00B26212">
        <w:rPr>
          <w:b/>
        </w:rPr>
        <w:t>Human Effects of the Quality of the Hydrosphere</w:t>
      </w:r>
      <w:r>
        <w:rPr>
          <w:b/>
        </w:rPr>
        <w:tab/>
        <w:t xml:space="preserve">Name: </w:t>
      </w:r>
    </w:p>
    <w:p w:rsidR="00364B2A" w:rsidRPr="00364B2A" w:rsidRDefault="00364B2A" w:rsidP="00B26212">
      <w:pPr>
        <w:jc w:val="both"/>
        <w:rPr>
          <w:i/>
        </w:rPr>
      </w:pPr>
      <w:r w:rsidRPr="00364B2A">
        <w:rPr>
          <w:i/>
        </w:rPr>
        <w:t xml:space="preserve">The Many Ways: </w:t>
      </w:r>
    </w:p>
    <w:p w:rsidR="00B26212" w:rsidRDefault="00011937" w:rsidP="00364B2A">
      <w:pPr>
        <w:spacing w:line="360" w:lineRule="auto"/>
        <w:jc w:val="both"/>
      </w:pPr>
      <w:r>
        <w:t xml:space="preserve">1. </w:t>
      </w:r>
      <w:r w:rsidR="00364B2A">
        <w:rPr>
          <w:u w:val="single"/>
        </w:rPr>
        <w:tab/>
      </w:r>
      <w:r w:rsidR="00364B2A">
        <w:rPr>
          <w:u w:val="single"/>
        </w:rPr>
        <w:tab/>
      </w:r>
      <w:r w:rsidR="00364B2A">
        <w:rPr>
          <w:u w:val="single"/>
        </w:rPr>
        <w:tab/>
      </w:r>
      <w:r w:rsidR="00364B2A">
        <w:rPr>
          <w:u w:val="single"/>
        </w:rPr>
        <w:tab/>
      </w:r>
      <w:r w:rsidR="00364B2A">
        <w:rPr>
          <w:u w:val="single"/>
        </w:rPr>
        <w:tab/>
      </w:r>
      <w:r>
        <w:t xml:space="preserve">- </w:t>
      </w:r>
      <w:r w:rsidR="00364B2A">
        <w:t xml:space="preserve">Humans clear land to provide </w:t>
      </w:r>
      <w:r w:rsidR="00364B2A">
        <w:rPr>
          <w:u w:val="single"/>
        </w:rPr>
        <w:tab/>
      </w:r>
      <w:r w:rsidR="00364B2A">
        <w:rPr>
          <w:u w:val="single"/>
        </w:rPr>
        <w:tab/>
      </w:r>
      <w:r w:rsidR="00364B2A">
        <w:rPr>
          <w:u w:val="single"/>
        </w:rPr>
        <w:tab/>
      </w:r>
      <w:r w:rsidR="00364B2A">
        <w:t xml:space="preserve"> and </w:t>
      </w:r>
      <w:r w:rsidR="00364B2A">
        <w:rPr>
          <w:u w:val="single"/>
        </w:rPr>
        <w:tab/>
      </w:r>
      <w:r w:rsidR="00364B2A">
        <w:rPr>
          <w:u w:val="single"/>
        </w:rPr>
        <w:tab/>
      </w:r>
      <w:r w:rsidR="00364B2A">
        <w:rPr>
          <w:u w:val="single"/>
        </w:rPr>
        <w:tab/>
      </w:r>
      <w:r w:rsidR="00364B2A">
        <w:rPr>
          <w:u w:val="single"/>
        </w:rPr>
        <w:tab/>
      </w:r>
      <w:r w:rsidR="00364B2A">
        <w:t xml:space="preserve"> to accommodate human growth. The removal of trees limits </w:t>
      </w:r>
      <w:r w:rsidR="00364B2A">
        <w:rPr>
          <w:u w:val="single"/>
        </w:rPr>
        <w:tab/>
      </w:r>
      <w:r w:rsidR="00364B2A">
        <w:rPr>
          <w:u w:val="single"/>
        </w:rPr>
        <w:tab/>
      </w:r>
      <w:r w:rsidR="00364B2A">
        <w:rPr>
          <w:u w:val="single"/>
        </w:rPr>
        <w:tab/>
      </w:r>
      <w:r w:rsidR="00364B2A">
        <w:rPr>
          <w:u w:val="single"/>
        </w:rPr>
        <w:tab/>
      </w:r>
      <w:r w:rsidR="00364B2A">
        <w:t xml:space="preserve"> and increases </w:t>
      </w:r>
      <w:r w:rsidR="00364B2A">
        <w:rPr>
          <w:u w:val="single"/>
        </w:rPr>
        <w:tab/>
      </w:r>
      <w:r w:rsidR="00364B2A">
        <w:rPr>
          <w:u w:val="single"/>
        </w:rPr>
        <w:tab/>
      </w:r>
      <w:r w:rsidR="00364B2A">
        <w:rPr>
          <w:u w:val="single"/>
        </w:rPr>
        <w:tab/>
      </w:r>
      <w:r w:rsidR="00364B2A">
        <w:t xml:space="preserve"> </w:t>
      </w:r>
      <w:r w:rsidR="00364B2A">
        <w:rPr>
          <w:u w:val="single"/>
        </w:rPr>
        <w:tab/>
      </w:r>
      <w:r w:rsidR="00364B2A">
        <w:rPr>
          <w:u w:val="single"/>
        </w:rPr>
        <w:tab/>
      </w:r>
      <w:r w:rsidR="00364B2A">
        <w:rPr>
          <w:u w:val="single"/>
        </w:rPr>
        <w:tab/>
      </w:r>
      <w:r w:rsidR="00364B2A">
        <w:t xml:space="preserve">. Eroded soil, in excess, can lower the water quality of nearby streams. </w:t>
      </w:r>
    </w:p>
    <w:p w:rsidR="00314D04" w:rsidRDefault="00364B2A" w:rsidP="00364B2A">
      <w:pPr>
        <w:spacing w:line="360" w:lineRule="auto"/>
        <w:jc w:val="both"/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Humans need to feed the global population. These practices maximize harvest by use of pesticides and fertilizers which enter our </w:t>
      </w:r>
      <w:r w:rsidR="00314D04">
        <w:rPr>
          <w:u w:val="single"/>
        </w:rPr>
        <w:tab/>
      </w:r>
      <w:r w:rsidR="00314D04">
        <w:rPr>
          <w:u w:val="single"/>
        </w:rPr>
        <w:tab/>
      </w:r>
      <w:r w:rsidR="00314D04">
        <w:rPr>
          <w:u w:val="single"/>
        </w:rPr>
        <w:tab/>
      </w:r>
      <w:r>
        <w:t xml:space="preserve"> supply through runoff along with animal waste</w:t>
      </w:r>
      <w:r w:rsidR="00314D04">
        <w:t xml:space="preserve">. Nitrogen compounds in pesticides and fertilizers creates </w:t>
      </w:r>
      <w:r w:rsidR="00314D04">
        <w:rPr>
          <w:u w:val="single"/>
        </w:rPr>
        <w:tab/>
      </w:r>
      <w:r w:rsidR="00314D04">
        <w:rPr>
          <w:u w:val="single"/>
        </w:rPr>
        <w:tab/>
      </w:r>
      <w:r w:rsidR="00314D04">
        <w:rPr>
          <w:u w:val="single"/>
        </w:rPr>
        <w:tab/>
      </w:r>
      <w:r w:rsidR="00314D04">
        <w:t xml:space="preserve">  </w:t>
      </w:r>
      <w:r w:rsidR="00314D04">
        <w:rPr>
          <w:u w:val="single"/>
        </w:rPr>
        <w:tab/>
      </w:r>
      <w:r w:rsidR="00314D04">
        <w:rPr>
          <w:u w:val="single"/>
        </w:rPr>
        <w:tab/>
      </w:r>
      <w:r w:rsidR="00314D04">
        <w:rPr>
          <w:u w:val="single"/>
        </w:rPr>
        <w:tab/>
        <w:t xml:space="preserve"> </w:t>
      </w:r>
      <w:r w:rsidR="00825A5D">
        <w:t xml:space="preserve">       in </w:t>
      </w:r>
      <w:r w:rsidR="00314D04">
        <w:t xml:space="preserve">bodies of water, which removes </w:t>
      </w:r>
      <w:r w:rsidR="00314D04">
        <w:rPr>
          <w:u w:val="single"/>
        </w:rPr>
        <w:tab/>
      </w:r>
      <w:r w:rsidR="00314D04">
        <w:rPr>
          <w:u w:val="single"/>
        </w:rPr>
        <w:tab/>
      </w:r>
      <w:r w:rsidR="00314D04">
        <w:rPr>
          <w:u w:val="single"/>
        </w:rPr>
        <w:tab/>
      </w:r>
      <w:r w:rsidR="00314D04">
        <w:rPr>
          <w:u w:val="single"/>
        </w:rPr>
        <w:tab/>
      </w:r>
      <w:r w:rsidR="00314D04">
        <w:t xml:space="preserve"> from the water, creating </w:t>
      </w:r>
      <w:r w:rsidR="00314D04" w:rsidRPr="00314D04">
        <w:rPr>
          <w:b/>
        </w:rPr>
        <w:t>dead zones</w:t>
      </w:r>
      <w:r w:rsidR="00314D04">
        <w:t xml:space="preserve">. </w:t>
      </w:r>
    </w:p>
    <w:p w:rsidR="00825A5D" w:rsidRDefault="00825A5D" w:rsidP="00364B2A">
      <w:pPr>
        <w:spacing w:line="360" w:lineRule="auto"/>
        <w:jc w:val="both"/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Humans need to provide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increasing population. This causes a need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As impermeable paved surfaces increase the amount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increases through runoff and enter the water supply.  </w:t>
      </w:r>
    </w:p>
    <w:p w:rsidR="00825A5D" w:rsidRDefault="00825A5D" w:rsidP="00364B2A">
      <w:pPr>
        <w:spacing w:line="360" w:lineRule="auto"/>
        <w:contextualSpacing/>
        <w:jc w:val="both"/>
      </w:pPr>
      <w:r>
        <w:t xml:space="preserve">4. How does the inches of infiltration compare to an area with 85% impervious (impermeable) surface to an area with 0% impervious surface? </w:t>
      </w:r>
    </w:p>
    <w:p w:rsidR="00825A5D" w:rsidRDefault="00825A5D" w:rsidP="00364B2A">
      <w:pPr>
        <w:spacing w:line="36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5A5D" w:rsidRDefault="00825A5D" w:rsidP="00364B2A">
      <w:pPr>
        <w:spacing w:line="360" w:lineRule="auto"/>
        <w:jc w:val="both"/>
      </w:pPr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Humans harvest materials for use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industry, and power generation. This results in possible contamination of water supply from mined chemicals or metals. </w:t>
      </w:r>
      <w:r w:rsidR="003F5281">
        <w:t xml:space="preserve">Increased soil and rock debris in river systems can damage </w:t>
      </w:r>
      <w:r w:rsidR="003F5281">
        <w:rPr>
          <w:u w:val="single"/>
        </w:rPr>
        <w:tab/>
      </w:r>
      <w:r w:rsidR="003F5281">
        <w:rPr>
          <w:u w:val="single"/>
        </w:rPr>
        <w:tab/>
      </w:r>
      <w:r w:rsidR="003F5281">
        <w:rPr>
          <w:u w:val="single"/>
        </w:rPr>
        <w:tab/>
      </w:r>
      <w:r w:rsidR="003F5281">
        <w:rPr>
          <w:u w:val="single"/>
        </w:rPr>
        <w:tab/>
      </w:r>
      <w:r w:rsidR="003F5281">
        <w:t xml:space="preserve"> and limit species </w:t>
      </w:r>
      <w:r w:rsidR="003F5281">
        <w:rPr>
          <w:u w:val="single"/>
        </w:rPr>
        <w:tab/>
      </w:r>
      <w:r w:rsidR="003F5281">
        <w:rPr>
          <w:u w:val="single"/>
        </w:rPr>
        <w:tab/>
      </w:r>
      <w:r w:rsidR="003F5281">
        <w:rPr>
          <w:u w:val="single"/>
        </w:rPr>
        <w:tab/>
      </w:r>
      <w:r w:rsidR="003F5281">
        <w:rPr>
          <w:u w:val="single"/>
        </w:rPr>
        <w:tab/>
      </w:r>
      <w:r w:rsidR="003F5281">
        <w:t xml:space="preserve">. </w:t>
      </w:r>
    </w:p>
    <w:p w:rsidR="006E6459" w:rsidRDefault="006E6459" w:rsidP="00364B2A">
      <w:pPr>
        <w:spacing w:line="360" w:lineRule="auto"/>
        <w:jc w:val="both"/>
        <w:rPr>
          <w:u w:val="single"/>
        </w:rPr>
      </w:pPr>
      <w:r>
        <w:t xml:space="preserve">6.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Humans produce materials and as a result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demanded by consumers. Industry causes water and air pollutions, which leads to acid rain. Factories are dumping warm waste water used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into a body of water which damages an ecosystem or even kill organisms if the </w:t>
      </w:r>
    </w:p>
    <w:p w:rsidR="006E6459" w:rsidRDefault="006E6459" w:rsidP="00364B2A">
      <w:pPr>
        <w:spacing w:line="36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change</w:t>
      </w:r>
      <w:proofErr w:type="gramEnd"/>
      <w:r>
        <w:t xml:space="preserve"> is great enough. </w:t>
      </w:r>
    </w:p>
    <w:p w:rsidR="006E6459" w:rsidRDefault="006E6459" w:rsidP="00364B2A">
      <w:pPr>
        <w:spacing w:line="360" w:lineRule="auto"/>
        <w:jc w:val="both"/>
        <w:rPr>
          <w:u w:val="single"/>
        </w:rPr>
      </w:pPr>
      <w:r>
        <w:t>7</w:t>
      </w:r>
      <w:r w:rsidRPr="00761FCD">
        <w:rPr>
          <w:b/>
          <w:sz w:val="24"/>
        </w:rPr>
        <w:t>. Power Generation</w:t>
      </w:r>
      <w:r w:rsidRPr="00761FCD">
        <w:rPr>
          <w:sz w:val="24"/>
        </w:rPr>
        <w:t xml:space="preserve"> </w:t>
      </w:r>
      <w:r>
        <w:t xml:space="preserve">is currently taking place so we can have electricity. Water is used to clean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scrubbers and then discharged, allowing toxins into stream systems which can harm organism and lower water </w:t>
      </w:r>
    </w:p>
    <w:p w:rsidR="006E6459" w:rsidRDefault="006E6459" w:rsidP="00364B2A">
      <w:pPr>
        <w:spacing w:line="36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6E6459" w:rsidRDefault="006E6459" w:rsidP="00364B2A">
      <w:pPr>
        <w:spacing w:line="360" w:lineRule="auto"/>
        <w:jc w:val="both"/>
      </w:pPr>
      <w:r>
        <w:t xml:space="preserve">8. </w:t>
      </w:r>
      <w:r w:rsidRPr="00761FCD">
        <w:rPr>
          <w:b/>
          <w:sz w:val="24"/>
        </w:rPr>
        <w:t>Recreation</w:t>
      </w:r>
      <w:r>
        <w:t xml:space="preserve">- Humans enjoy being outside, which may result in direct impact on water quality by accidently spilling of oil and gasoline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Also, trash/human waste/animal waste may contaminate watersheds if not handled appropriately while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6E6459" w:rsidRDefault="006E6459" w:rsidP="00364B2A">
      <w:pPr>
        <w:spacing w:line="360" w:lineRule="auto"/>
        <w:contextualSpacing/>
        <w:jc w:val="both"/>
      </w:pPr>
      <w:r>
        <w:t xml:space="preserve">9. How long does it take for the following household items to decompose? </w:t>
      </w:r>
    </w:p>
    <w:p w:rsidR="006E6459" w:rsidRPr="006E6459" w:rsidRDefault="006E6459" w:rsidP="00364B2A">
      <w:pPr>
        <w:spacing w:line="360" w:lineRule="auto"/>
        <w:contextualSpacing/>
        <w:jc w:val="both"/>
        <w:rPr>
          <w:u w:val="single"/>
        </w:rPr>
      </w:pPr>
      <w:r>
        <w:t xml:space="preserve">a. Plastic beverage holder </w:t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 xml:space="preserve">  b. Plastic Grocery Bag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 Styrofoam Cup </w:t>
      </w:r>
      <w:r>
        <w:rPr>
          <w:u w:val="single"/>
        </w:rPr>
        <w:tab/>
      </w:r>
      <w:r>
        <w:rPr>
          <w:u w:val="single"/>
        </w:rPr>
        <w:tab/>
      </w:r>
    </w:p>
    <w:p w:rsidR="006E6459" w:rsidRPr="00761FCD" w:rsidRDefault="006E6459" w:rsidP="00275785">
      <w:pPr>
        <w:spacing w:line="360" w:lineRule="auto"/>
        <w:jc w:val="both"/>
      </w:pPr>
      <w:r w:rsidRPr="00761FCD">
        <w:lastRenderedPageBreak/>
        <w:t xml:space="preserve">10. </w:t>
      </w:r>
      <w:r w:rsidRPr="00761FCD">
        <w:rPr>
          <w:b/>
        </w:rPr>
        <w:t>Building</w:t>
      </w:r>
      <w:r w:rsidRPr="00761FCD">
        <w:t xml:space="preserve"> </w:t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t xml:space="preserve">- </w:t>
      </w:r>
      <w:r w:rsidR="00275785" w:rsidRPr="00761FCD">
        <w:t xml:space="preserve">A levee is a usually man made structure built along rivers or oceans, often made of concrete or </w:t>
      </w:r>
      <w:r w:rsidR="00275785" w:rsidRPr="00761FCD">
        <w:rPr>
          <w:u w:val="single"/>
        </w:rPr>
        <w:tab/>
      </w:r>
      <w:r w:rsidR="00275785" w:rsidRPr="00761FCD">
        <w:rPr>
          <w:u w:val="single"/>
        </w:rPr>
        <w:tab/>
      </w:r>
      <w:r w:rsidR="00275785" w:rsidRPr="00761FCD">
        <w:rPr>
          <w:u w:val="single"/>
        </w:rPr>
        <w:tab/>
      </w:r>
      <w:r w:rsidR="00275785" w:rsidRPr="00761FCD">
        <w:rPr>
          <w:u w:val="single"/>
        </w:rPr>
        <w:tab/>
      </w:r>
      <w:r w:rsidR="00275785" w:rsidRPr="00761FCD">
        <w:rPr>
          <w:u w:val="single"/>
        </w:rPr>
        <w:tab/>
      </w:r>
      <w:r w:rsidR="00275785" w:rsidRPr="00761FCD">
        <w:t xml:space="preserve"> substrate. Humans build levees to regulate water levels, prevent </w:t>
      </w:r>
      <w:r w:rsidR="00275785" w:rsidRPr="00761FCD">
        <w:rPr>
          <w:u w:val="single"/>
        </w:rPr>
        <w:tab/>
      </w:r>
      <w:r w:rsidR="00275785" w:rsidRPr="00761FCD">
        <w:rPr>
          <w:u w:val="single"/>
        </w:rPr>
        <w:tab/>
      </w:r>
      <w:r w:rsidR="00275785" w:rsidRPr="00761FCD">
        <w:rPr>
          <w:u w:val="single"/>
        </w:rPr>
        <w:tab/>
      </w:r>
      <w:r w:rsidR="00275785" w:rsidRPr="00761FCD">
        <w:rPr>
          <w:u w:val="single"/>
        </w:rPr>
        <w:tab/>
      </w:r>
      <w:r w:rsidR="00275785" w:rsidRPr="00761FCD">
        <w:t xml:space="preserve">, and remove water from land so that it may be </w:t>
      </w:r>
      <w:r w:rsidR="00275785" w:rsidRPr="00761FCD">
        <w:rPr>
          <w:u w:val="single"/>
        </w:rPr>
        <w:tab/>
      </w:r>
      <w:r w:rsidR="00275785" w:rsidRPr="00761FCD">
        <w:rPr>
          <w:u w:val="single"/>
        </w:rPr>
        <w:tab/>
        <w:t xml:space="preserve">   </w:t>
      </w:r>
      <w:r w:rsidR="00275785" w:rsidRPr="00761FCD">
        <w:rPr>
          <w:u w:val="single"/>
        </w:rPr>
        <w:tab/>
        <w:t xml:space="preserve">            .  </w:t>
      </w:r>
      <w:r w:rsidR="00745940" w:rsidRPr="00761FCD">
        <w:t xml:space="preserve">Building levees results in redistribution of water and can disrupt </w:t>
      </w:r>
      <w:r w:rsidR="00745940" w:rsidRPr="00761FCD">
        <w:rPr>
          <w:u w:val="single"/>
        </w:rPr>
        <w:tab/>
      </w:r>
      <w:r w:rsidR="00745940" w:rsidRPr="00761FCD">
        <w:rPr>
          <w:u w:val="single"/>
        </w:rPr>
        <w:tab/>
      </w:r>
      <w:r w:rsidR="00745940" w:rsidRPr="00761FCD">
        <w:rPr>
          <w:u w:val="single"/>
        </w:rPr>
        <w:tab/>
      </w:r>
      <w:r w:rsidR="00745940" w:rsidRPr="00761FCD">
        <w:rPr>
          <w:u w:val="single"/>
        </w:rPr>
        <w:tab/>
      </w:r>
      <w:r w:rsidR="00745940" w:rsidRPr="00761FCD">
        <w:t xml:space="preserve"> </w:t>
      </w:r>
      <w:r w:rsidR="00745940" w:rsidRPr="00761FCD">
        <w:rPr>
          <w:u w:val="single"/>
        </w:rPr>
        <w:tab/>
      </w:r>
      <w:r w:rsidR="00745940" w:rsidRPr="00761FCD">
        <w:rPr>
          <w:u w:val="single"/>
        </w:rPr>
        <w:tab/>
      </w:r>
      <w:r w:rsidR="00745940" w:rsidRPr="00761FCD">
        <w:rPr>
          <w:u w:val="single"/>
        </w:rPr>
        <w:tab/>
      </w:r>
      <w:r w:rsidR="00745940" w:rsidRPr="00761FCD">
        <w:t xml:space="preserve"> in a watershed, limiting freshwater availability to certain ecosystems.  </w:t>
      </w:r>
    </w:p>
    <w:p w:rsidR="00745940" w:rsidRPr="00761FCD" w:rsidRDefault="00745940" w:rsidP="00275785">
      <w:pPr>
        <w:spacing w:line="360" w:lineRule="auto"/>
        <w:jc w:val="both"/>
      </w:pPr>
      <w:r w:rsidRPr="00761FCD">
        <w:t>11</w:t>
      </w:r>
      <w:r w:rsidRPr="00761FCD">
        <w:rPr>
          <w:b/>
        </w:rPr>
        <w:t>. Building</w:t>
      </w:r>
      <w:r w:rsidRPr="00761FCD">
        <w:t xml:space="preserve"> </w:t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t xml:space="preserve">- A dam is a very expensive barrier designed to control </w:t>
      </w:r>
      <w:proofErr w:type="gramStart"/>
      <w:r w:rsidRPr="00761FCD">
        <w:t xml:space="preserve">the </w:t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t xml:space="preserve"> or</w:t>
      </w:r>
      <w:proofErr w:type="gramEnd"/>
      <w:r w:rsidRPr="00761FCD">
        <w:t xml:space="preserve"> to raise the water level of a </w:t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t xml:space="preserve">. Humans build dams for power generation, control </w:t>
      </w:r>
    </w:p>
    <w:p w:rsidR="006E6459" w:rsidRPr="00761FCD" w:rsidRDefault="00745940" w:rsidP="00745940">
      <w:pPr>
        <w:spacing w:line="360" w:lineRule="auto"/>
        <w:jc w:val="both"/>
      </w:pPr>
      <w:r w:rsidRPr="00761FCD">
        <w:rPr>
          <w:u w:val="single"/>
        </w:rPr>
        <w:t xml:space="preserve"> </w:t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proofErr w:type="gramStart"/>
      <w:r w:rsidRPr="00761FCD">
        <w:t>water</w:t>
      </w:r>
      <w:proofErr w:type="gramEnd"/>
      <w:r w:rsidRPr="00761FCD">
        <w:t xml:space="preserve"> supply distribution, and to prevent </w:t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t xml:space="preserve">. Building dams can separate organisms of an ecosystem which results in a loss of species diversity. The reservoir side becomes </w:t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t xml:space="preserve"> (does not move), effecting water quality. Also, building dams increases collection of sediment on reservoir side, limits flow of sediment downstream, affecting downstream habitats. </w:t>
      </w:r>
    </w:p>
    <w:p w:rsidR="00761FCD" w:rsidRPr="00761FCD" w:rsidRDefault="00761FCD" w:rsidP="00745940">
      <w:pPr>
        <w:spacing w:line="360" w:lineRule="auto"/>
        <w:jc w:val="both"/>
      </w:pPr>
      <w:r w:rsidRPr="00761FCD">
        <w:t xml:space="preserve">12. </w:t>
      </w:r>
      <w:r w:rsidRPr="00761FCD">
        <w:rPr>
          <w:b/>
        </w:rPr>
        <w:t>Carrying Capacity</w:t>
      </w:r>
      <w:r w:rsidRPr="00761FCD">
        <w:t xml:space="preserve">- is the maximum </w:t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rPr>
          <w:u w:val="single"/>
        </w:rPr>
        <w:tab/>
      </w:r>
      <w:r w:rsidRPr="00761FCD">
        <w:rPr>
          <w:u w:val="single"/>
        </w:rPr>
        <w:tab/>
        <w:t xml:space="preserve"> </w:t>
      </w:r>
      <w:r w:rsidRPr="00761FCD">
        <w:t xml:space="preserve"> an environment can support. As human population increases</w:t>
      </w:r>
      <w:r>
        <w:t xml:space="preserve">, Earth’s carrying capacity does NOT. The same measure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resources are being dispersed amongst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 of people. As a result,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wells is likely to occur, likely causing some wells to become dry. The water table in an aquifer will result in a cone of depression. </w:t>
      </w:r>
    </w:p>
    <w:p w:rsidR="00931F38" w:rsidRDefault="00761FCD" w:rsidP="00761FCD">
      <w:pPr>
        <w:spacing w:line="360" w:lineRule="auto"/>
        <w:jc w:val="both"/>
      </w:pPr>
      <w:r>
        <w:t>13</w:t>
      </w:r>
      <w:r w:rsidR="00931F38" w:rsidRPr="00761FCD">
        <w:t xml:space="preserve">.  </w:t>
      </w:r>
      <w:r w:rsidR="00931F38" w:rsidRPr="00761FCD">
        <w:rPr>
          <w:u w:val="single"/>
        </w:rPr>
        <w:t>_______________</w:t>
      </w:r>
      <w:proofErr w:type="gramStart"/>
      <w:r w:rsidR="00931F38" w:rsidRPr="00761FCD">
        <w:rPr>
          <w:u w:val="single"/>
        </w:rPr>
        <w:t>_</w:t>
      </w:r>
      <w:r w:rsidR="00756570" w:rsidRPr="00761FCD">
        <w:rPr>
          <w:u w:val="single"/>
        </w:rPr>
        <w:t xml:space="preserve">  </w:t>
      </w:r>
      <w:r w:rsidR="00931F38" w:rsidRPr="00761FCD">
        <w:rPr>
          <w:u w:val="single"/>
        </w:rPr>
        <w:t>_</w:t>
      </w:r>
      <w:proofErr w:type="gramEnd"/>
      <w:r w:rsidR="00931F38" w:rsidRPr="00761FCD">
        <w:rPr>
          <w:u w:val="single"/>
        </w:rPr>
        <w:t>______________________</w:t>
      </w:r>
      <w:r w:rsidR="009668CD" w:rsidRPr="00761FCD">
        <w:t xml:space="preserve">, or the sinking of land, is a problem caused by the excessive withdrawal of groundwater. </w:t>
      </w:r>
      <w:r w:rsidR="00931F38" w:rsidRPr="00761FCD">
        <w:t xml:space="preserve"> Over</w:t>
      </w:r>
      <w:r>
        <w:t xml:space="preserve"> </w:t>
      </w:r>
      <w:r w:rsidR="00931F38" w:rsidRPr="00761FCD">
        <w:t xml:space="preserve">pumping near the ocean can cause the underlying salt water to rise into the wells and contaminate the freshwater aquifer.  This process is called </w:t>
      </w:r>
      <w:r w:rsidR="00931F38" w:rsidRPr="00761FCD">
        <w:rPr>
          <w:u w:val="single"/>
        </w:rPr>
        <w:t>_________________________________</w:t>
      </w:r>
      <w:r w:rsidR="00931F38" w:rsidRPr="00761FCD">
        <w:t>.  Contamination can also occur from a source near the well that may have been avoided if not for ________________________.</w:t>
      </w:r>
    </w:p>
    <w:p w:rsidR="00761FCD" w:rsidRDefault="00761FCD" w:rsidP="00761FCD">
      <w:pPr>
        <w:spacing w:line="360" w:lineRule="auto"/>
        <w:jc w:val="both"/>
      </w:pPr>
      <w:r w:rsidRPr="00761FCD">
        <w:drawing>
          <wp:inline distT="0" distB="0" distL="0" distR="0" wp14:anchorId="699E26B9" wp14:editId="73408981">
            <wp:extent cx="6879104" cy="2789499"/>
            <wp:effectExtent l="0" t="0" r="0" b="0"/>
            <wp:docPr id="30724" name="Picture 9" descr="gwdepletion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9" descr="gwdepletion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997" cy="27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61FCD" w:rsidRDefault="00761FCD" w:rsidP="00761FCD">
      <w:pPr>
        <w:spacing w:line="360" w:lineRule="auto"/>
        <w:jc w:val="both"/>
      </w:pPr>
    </w:p>
    <w:p w:rsidR="00761FCD" w:rsidRPr="00761FCD" w:rsidRDefault="00761FCD" w:rsidP="00761FCD">
      <w:pPr>
        <w:spacing w:line="360" w:lineRule="auto"/>
        <w:jc w:val="both"/>
      </w:pPr>
    </w:p>
    <w:p w:rsidR="005C6CE4" w:rsidRPr="00761FCD" w:rsidRDefault="00761FCD" w:rsidP="00761FCD">
      <w:pPr>
        <w:spacing w:line="360" w:lineRule="auto"/>
        <w:jc w:val="both"/>
      </w:pPr>
      <w:r>
        <w:t>14</w:t>
      </w:r>
      <w:r w:rsidR="00931F38" w:rsidRPr="00761FCD">
        <w:t xml:space="preserve">.  </w:t>
      </w:r>
      <w:r w:rsidR="009668CD" w:rsidRPr="00761FCD">
        <w:t xml:space="preserve">Potable water-water that is </w:t>
      </w:r>
      <w:r w:rsidR="00931F38" w:rsidRPr="00761FCD">
        <w:t>_________</w:t>
      </w:r>
      <w:r w:rsidR="00931F38" w:rsidRPr="00761FCD">
        <w:rPr>
          <w:u w:val="single"/>
        </w:rPr>
        <w:t>_</w:t>
      </w:r>
      <w:r w:rsidRPr="00761FCD">
        <w:rPr>
          <w:u w:val="single"/>
        </w:rPr>
        <w:t xml:space="preserve">  </w:t>
      </w:r>
      <w:r w:rsidR="009668CD" w:rsidRPr="00761FCD">
        <w:t xml:space="preserve"> for humans to drink.</w:t>
      </w:r>
      <w:r w:rsidR="00931F38" w:rsidRPr="00761FCD">
        <w:t xml:space="preserve">  </w:t>
      </w:r>
      <w:r w:rsidR="009668CD" w:rsidRPr="00761FCD">
        <w:t xml:space="preserve">As human population </w:t>
      </w:r>
      <w:r w:rsidR="00931F38" w:rsidRPr="00761FCD">
        <w:t>______________________</w:t>
      </w:r>
      <w:r w:rsidR="009668CD" w:rsidRPr="00761FCD">
        <w:t>, more waste is going to be generated.</w:t>
      </w:r>
      <w:r w:rsidR="00931F38" w:rsidRPr="00761FCD">
        <w:t xml:space="preserve">  </w:t>
      </w:r>
      <w:r w:rsidR="009668CD" w:rsidRPr="00761FCD">
        <w:t xml:space="preserve">Coupling higher amounts of waste with a decrease in water supply increases likelihood of </w:t>
      </w:r>
      <w:r w:rsidR="00931F38" w:rsidRPr="00761FCD">
        <w:t>_____________</w:t>
      </w:r>
      <w:r w:rsidR="009668CD" w:rsidRPr="00761FCD">
        <w:t xml:space="preserve"> water quality and water borne </w:t>
      </w:r>
      <w:r w:rsidR="00931F38" w:rsidRPr="00761FCD">
        <w:t>________________________</w:t>
      </w:r>
      <w:r w:rsidR="009668CD" w:rsidRPr="00761FCD">
        <w:t>.</w:t>
      </w:r>
    </w:p>
    <w:p w:rsidR="00B06438" w:rsidRDefault="00761FCD" w:rsidP="00761FCD">
      <w:pPr>
        <w:spacing w:line="360" w:lineRule="auto"/>
        <w:jc w:val="both"/>
      </w:pPr>
      <w:r>
        <w:t>15</w:t>
      </w:r>
      <w:r w:rsidR="00931F38" w:rsidRPr="00761FCD">
        <w:t>.  _____</w:t>
      </w:r>
      <w:r>
        <w:t>____________________</w:t>
      </w:r>
      <w:r>
        <w:rPr>
          <w:u w:val="single"/>
        </w:rPr>
        <w:t xml:space="preserve"> </w:t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31F38" w:rsidRPr="00761FCD">
        <w:t xml:space="preserve"> </w:t>
      </w:r>
      <w:r w:rsidR="00B06438">
        <w:rPr>
          <w:u w:val="single"/>
        </w:rPr>
        <w:tab/>
      </w:r>
      <w:r w:rsidR="00B06438">
        <w:rPr>
          <w:u w:val="single"/>
        </w:rPr>
        <w:tab/>
      </w:r>
      <w:r w:rsidR="00B06438">
        <w:rPr>
          <w:u w:val="single"/>
        </w:rPr>
        <w:tab/>
      </w:r>
      <w:r w:rsidR="009668CD" w:rsidRPr="00761FCD">
        <w:t>-sewage is treated physically and chemically and then mostly reintroduced to a river system, but some countries and states in the US are recycling water, going from “toilet to tap”</w:t>
      </w:r>
      <w:r w:rsidR="00931F38" w:rsidRPr="00761FCD">
        <w:t xml:space="preserve">.  </w:t>
      </w:r>
    </w:p>
    <w:p w:rsidR="005C6CE4" w:rsidRPr="00761FCD" w:rsidRDefault="00B06438" w:rsidP="00761FCD">
      <w:pPr>
        <w:spacing w:line="360" w:lineRule="auto"/>
        <w:jc w:val="both"/>
      </w:pPr>
      <w:r>
        <w:t xml:space="preserve">________________________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68CD" w:rsidRPr="00761FCD">
        <w:t xml:space="preserve">-major source of potable water, </w:t>
      </w:r>
      <w:r>
        <w:t xml:space="preserve">the </w:t>
      </w:r>
      <w:r w:rsidR="009668CD" w:rsidRPr="00761FCD">
        <w:t xml:space="preserve">ground or river water is treated physically and chemically, result going straight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68CD" w:rsidRPr="00761FCD">
        <w:t xml:space="preserve"> water supply</w:t>
      </w:r>
    </w:p>
    <w:p w:rsidR="00537846" w:rsidRPr="00761FCD" w:rsidRDefault="00761FCD" w:rsidP="00761FCD">
      <w:pPr>
        <w:spacing w:after="0" w:line="360" w:lineRule="auto"/>
        <w:jc w:val="both"/>
      </w:pPr>
      <w:r>
        <w:t>16</w:t>
      </w:r>
      <w:r w:rsidR="00931F38" w:rsidRPr="00761FCD">
        <w:t xml:space="preserve">.  </w:t>
      </w:r>
      <w:r w:rsidR="009668CD" w:rsidRPr="00761FCD">
        <w:t xml:space="preserve">Each of the ways we affect the hydrosphere discussed thus far mostly incorporates some form of pollution, any contaminant released in the environment that has </w:t>
      </w:r>
      <w:proofErr w:type="gramStart"/>
      <w:r w:rsidR="009668CD" w:rsidRPr="00761FCD">
        <w:t>a</w:t>
      </w:r>
      <w:proofErr w:type="gramEnd"/>
      <w:r w:rsidR="009668CD" w:rsidRPr="00761FCD">
        <w:t xml:space="preserve"> </w:t>
      </w:r>
      <w:r w:rsidR="00B06438">
        <w:rPr>
          <w:u w:val="single"/>
        </w:rPr>
        <w:tab/>
      </w:r>
      <w:r w:rsidR="00B06438">
        <w:rPr>
          <w:u w:val="single"/>
        </w:rPr>
        <w:tab/>
      </w:r>
      <w:r w:rsidR="00B06438">
        <w:rPr>
          <w:u w:val="single"/>
        </w:rPr>
        <w:tab/>
      </w:r>
      <w:r w:rsidR="00B06438">
        <w:rPr>
          <w:u w:val="single"/>
        </w:rPr>
        <w:tab/>
      </w:r>
      <w:r w:rsidR="009668CD" w:rsidRPr="00761FCD">
        <w:t xml:space="preserve"> impact.</w:t>
      </w:r>
      <w:r w:rsidR="00537846" w:rsidRPr="00761FCD">
        <w:t xml:space="preserve">  </w:t>
      </w:r>
    </w:p>
    <w:p w:rsidR="00537846" w:rsidRPr="00761FCD" w:rsidRDefault="00537846" w:rsidP="00761FCD">
      <w:pPr>
        <w:spacing w:after="0" w:line="360" w:lineRule="auto"/>
        <w:jc w:val="both"/>
      </w:pPr>
    </w:p>
    <w:p w:rsidR="00537846" w:rsidRPr="00761FCD" w:rsidRDefault="00761FCD" w:rsidP="00761FCD">
      <w:pPr>
        <w:spacing w:line="360" w:lineRule="auto"/>
        <w:jc w:val="both"/>
      </w:pPr>
      <w:r>
        <w:t>17</w:t>
      </w:r>
      <w:r w:rsidR="00537846" w:rsidRPr="00761FCD">
        <w:t>. In</w:t>
      </w:r>
      <w:r w:rsidR="00B06438">
        <w:t xml:space="preserve"> </w:t>
      </w:r>
      <w:r w:rsidR="00B06438">
        <w:rPr>
          <w:u w:val="single"/>
        </w:rPr>
        <w:tab/>
      </w:r>
      <w:r w:rsidR="00B06438">
        <w:rPr>
          <w:u w:val="single"/>
        </w:rPr>
        <w:tab/>
      </w:r>
      <w:r w:rsidR="00B06438">
        <w:rPr>
          <w:u w:val="single"/>
        </w:rPr>
        <w:tab/>
      </w:r>
      <w:r w:rsidR="00B06438">
        <w:rPr>
          <w:u w:val="single"/>
        </w:rPr>
        <w:tab/>
      </w:r>
      <w:r w:rsidR="00537846" w:rsidRPr="00761FCD">
        <w:t xml:space="preserve"> source pollution, the s</w:t>
      </w:r>
      <w:r w:rsidR="009668CD" w:rsidRPr="00761FCD">
        <w:t xml:space="preserve">ource of pollutants can be traced to a discernable </w:t>
      </w:r>
      <w:r w:rsidR="00537846" w:rsidRPr="00761FCD">
        <w:t>________________________</w:t>
      </w:r>
      <w:r w:rsidR="009668CD" w:rsidRPr="00761FCD">
        <w:t>. Ex: factory dumping waste</w:t>
      </w:r>
      <w:r w:rsidR="00537846" w:rsidRPr="00761FCD">
        <w:t>.  The EPA (Environmental Protection Agency) is given authority to issue ________________ to known contributors of point source pollution as means of regulation</w:t>
      </w:r>
      <w:r w:rsidR="001F3C6A" w:rsidRPr="00761FCD">
        <w:t>.</w:t>
      </w:r>
    </w:p>
    <w:p w:rsidR="005C6CE4" w:rsidRPr="00761FCD" w:rsidRDefault="00761FCD" w:rsidP="00761FCD">
      <w:pPr>
        <w:spacing w:after="0" w:line="360" w:lineRule="auto"/>
        <w:jc w:val="both"/>
      </w:pPr>
      <w:r>
        <w:t>18</w:t>
      </w:r>
      <w:r w:rsidR="001F3C6A" w:rsidRPr="00761FCD">
        <w:t xml:space="preserve">.  </w:t>
      </w:r>
      <w:r w:rsidR="005367CC" w:rsidRPr="00761FCD">
        <w:t>Non-point source pollution m</w:t>
      </w:r>
      <w:r w:rsidR="009668CD" w:rsidRPr="00761FCD">
        <w:t xml:space="preserve">ostly occurs as a result of runoff, </w:t>
      </w:r>
      <w:r w:rsidR="005367CC" w:rsidRPr="00761FCD">
        <w:t xml:space="preserve">and </w:t>
      </w:r>
      <w:r w:rsidR="009668CD" w:rsidRPr="00761FCD">
        <w:t xml:space="preserve">comes from many different </w:t>
      </w:r>
      <w:r w:rsidR="005367CC" w:rsidRPr="00761FCD">
        <w:t>___________________</w:t>
      </w:r>
      <w:r w:rsidR="009668CD" w:rsidRPr="00761FCD">
        <w:t>.</w:t>
      </w:r>
    </w:p>
    <w:p w:rsidR="005C6CE4" w:rsidRPr="00761FCD" w:rsidRDefault="009668CD" w:rsidP="00761FCD">
      <w:pPr>
        <w:spacing w:after="0" w:line="360" w:lineRule="auto"/>
        <w:jc w:val="both"/>
      </w:pPr>
      <w:r w:rsidRPr="00761FCD">
        <w:t>Examples:</w:t>
      </w:r>
      <w:bookmarkStart w:id="0" w:name="_GoBack"/>
      <w:bookmarkEnd w:id="0"/>
    </w:p>
    <w:p w:rsidR="005C6CE4" w:rsidRPr="00761FCD" w:rsidRDefault="005367CC" w:rsidP="00761FCD">
      <w:pPr>
        <w:numPr>
          <w:ilvl w:val="1"/>
          <w:numId w:val="6"/>
        </w:numPr>
        <w:spacing w:after="0" w:line="360" w:lineRule="auto"/>
        <w:jc w:val="both"/>
      </w:pPr>
      <w:r w:rsidRPr="00761FCD">
        <w:t>____________________________</w:t>
      </w:r>
      <w:r w:rsidR="009668CD" w:rsidRPr="00761FCD">
        <w:t xml:space="preserve"> runoff, can carry any chemical or other contaminant humans dump on land, especially concentrated in urban areas</w:t>
      </w:r>
    </w:p>
    <w:p w:rsidR="005C6CE4" w:rsidRPr="00761FCD" w:rsidRDefault="005367CC" w:rsidP="00761FCD">
      <w:pPr>
        <w:numPr>
          <w:ilvl w:val="1"/>
          <w:numId w:val="6"/>
        </w:numPr>
        <w:spacing w:after="0" w:line="360" w:lineRule="auto"/>
        <w:jc w:val="both"/>
      </w:pPr>
      <w:r w:rsidRPr="00761FCD">
        <w:t>_____________________</w:t>
      </w:r>
      <w:r w:rsidR="009668CD" w:rsidRPr="00761FCD">
        <w:t xml:space="preserve"> and animal </w:t>
      </w:r>
      <w:r w:rsidRPr="00761FCD">
        <w:t>_________________</w:t>
      </w:r>
      <w:r w:rsidR="009668CD" w:rsidRPr="00761FCD">
        <w:t xml:space="preserve"> from farmland runoff</w:t>
      </w:r>
    </w:p>
    <w:p w:rsidR="005C6CE4" w:rsidRPr="00761FCD" w:rsidRDefault="005367CC" w:rsidP="00761FCD">
      <w:pPr>
        <w:numPr>
          <w:ilvl w:val="1"/>
          <w:numId w:val="6"/>
        </w:numPr>
        <w:spacing w:line="360" w:lineRule="auto"/>
        <w:jc w:val="both"/>
      </w:pPr>
      <w:r w:rsidRPr="00761FCD">
        <w:t>_____________________________</w:t>
      </w:r>
      <w:r w:rsidR="009668CD" w:rsidRPr="00761FCD">
        <w:t xml:space="preserve"> from poorly managed construction sites, or areas of deforestation  </w:t>
      </w:r>
    </w:p>
    <w:p w:rsidR="005C6CE4" w:rsidRPr="00761FCD" w:rsidRDefault="00761FCD" w:rsidP="00761FCD">
      <w:pPr>
        <w:spacing w:line="360" w:lineRule="auto"/>
        <w:jc w:val="both"/>
      </w:pPr>
      <w:r>
        <w:t>19</w:t>
      </w:r>
      <w:r w:rsidR="005367CC" w:rsidRPr="00761FCD">
        <w:t xml:space="preserve">.  </w:t>
      </w:r>
      <w:r w:rsidR="009668CD" w:rsidRPr="00761FCD">
        <w:t xml:space="preserve">The best thing we can do is practice _________________________________, limiting the amount of water use.  Water conservation is a </w:t>
      </w:r>
      <w:r w:rsidR="009668CD" w:rsidRPr="00761FCD">
        <w:rPr>
          <w:u w:val="single"/>
        </w:rPr>
        <w:t xml:space="preserve">_________________________________ </w:t>
      </w:r>
      <w:r w:rsidR="009668CD" w:rsidRPr="00761FCD">
        <w:t>practice, can limit energy production, and help to preserve habitats.  Making sure we dispose of wastes appropriately can also help limit water _______________________________.</w:t>
      </w:r>
    </w:p>
    <w:p w:rsidR="009668CD" w:rsidRPr="00761FCD" w:rsidRDefault="00761FCD" w:rsidP="00761FCD">
      <w:pPr>
        <w:spacing w:line="360" w:lineRule="auto"/>
        <w:jc w:val="both"/>
      </w:pPr>
      <w:r>
        <w:t>20</w:t>
      </w:r>
      <w:r w:rsidR="009668CD" w:rsidRPr="00761FCD">
        <w:t>.  What are some ways that you can help?</w:t>
      </w:r>
    </w:p>
    <w:p w:rsidR="001F3C6A" w:rsidRPr="00761FCD" w:rsidRDefault="001F3C6A" w:rsidP="00761FCD">
      <w:pPr>
        <w:spacing w:line="360" w:lineRule="auto"/>
        <w:jc w:val="both"/>
      </w:pPr>
    </w:p>
    <w:p w:rsidR="00931F38" w:rsidRPr="00761FCD" w:rsidRDefault="00931F38" w:rsidP="00761FCD">
      <w:pPr>
        <w:spacing w:line="360" w:lineRule="auto"/>
        <w:jc w:val="both"/>
      </w:pPr>
    </w:p>
    <w:p w:rsidR="00931F38" w:rsidRPr="00761FCD" w:rsidRDefault="00931F38" w:rsidP="00761FCD">
      <w:pPr>
        <w:spacing w:line="360" w:lineRule="auto"/>
        <w:jc w:val="both"/>
      </w:pPr>
    </w:p>
    <w:p w:rsidR="005C6CE4" w:rsidRPr="00761FCD" w:rsidRDefault="005C6CE4" w:rsidP="00761FCD">
      <w:pPr>
        <w:spacing w:line="360" w:lineRule="auto"/>
        <w:jc w:val="both"/>
      </w:pPr>
    </w:p>
    <w:p w:rsidR="00931F38" w:rsidRPr="00761FCD" w:rsidRDefault="00931F38" w:rsidP="00761FCD">
      <w:pPr>
        <w:spacing w:line="360" w:lineRule="auto"/>
        <w:jc w:val="both"/>
      </w:pPr>
    </w:p>
    <w:sectPr w:rsidR="00931F38" w:rsidRPr="00761FCD" w:rsidSect="00B26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3340"/>
    <w:multiLevelType w:val="hybridMultilevel"/>
    <w:tmpl w:val="AD645998"/>
    <w:lvl w:ilvl="0" w:tplc="B16C00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06AE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E30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25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CF1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027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456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896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A10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8D23C3"/>
    <w:multiLevelType w:val="hybridMultilevel"/>
    <w:tmpl w:val="54CA4C80"/>
    <w:lvl w:ilvl="0" w:tplc="553AE2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706084">
      <w:start w:val="6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2B007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2E6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7C09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56D0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727E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68D4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3039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69B2DA2"/>
    <w:multiLevelType w:val="hybridMultilevel"/>
    <w:tmpl w:val="AE0C7612"/>
    <w:lvl w:ilvl="0" w:tplc="0C94C6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A882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C840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0233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A8A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3039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5CCF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D809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C64A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C1E3A4A"/>
    <w:multiLevelType w:val="hybridMultilevel"/>
    <w:tmpl w:val="F6ACCE58"/>
    <w:lvl w:ilvl="0" w:tplc="7CAE95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069F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C83F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CC3D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BE89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CCA5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5051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3C4F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26EA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D374013"/>
    <w:multiLevelType w:val="hybridMultilevel"/>
    <w:tmpl w:val="C4405068"/>
    <w:lvl w:ilvl="0" w:tplc="1AC68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BA239A">
      <w:start w:val="6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5A29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5A27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9653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2070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7022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CA50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A878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4671000"/>
    <w:multiLevelType w:val="hybridMultilevel"/>
    <w:tmpl w:val="1DEC39BA"/>
    <w:lvl w:ilvl="0" w:tplc="F2043F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E089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5E41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1464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1451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046D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4C04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E0C0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BA87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7434851"/>
    <w:multiLevelType w:val="hybridMultilevel"/>
    <w:tmpl w:val="FDE291CE"/>
    <w:lvl w:ilvl="0" w:tplc="33F4A5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1C2F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FAD9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1A2D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C024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46F0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C25B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48BF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0221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12"/>
    <w:rsid w:val="00011937"/>
    <w:rsid w:val="00134816"/>
    <w:rsid w:val="001F3C6A"/>
    <w:rsid w:val="00275785"/>
    <w:rsid w:val="00314D04"/>
    <w:rsid w:val="00364B2A"/>
    <w:rsid w:val="003831F8"/>
    <w:rsid w:val="003F5281"/>
    <w:rsid w:val="00516BBA"/>
    <w:rsid w:val="005367CC"/>
    <w:rsid w:val="00537846"/>
    <w:rsid w:val="005C6CE4"/>
    <w:rsid w:val="006E6459"/>
    <w:rsid w:val="00745940"/>
    <w:rsid w:val="00756570"/>
    <w:rsid w:val="00761FCD"/>
    <w:rsid w:val="00825A5D"/>
    <w:rsid w:val="00931F38"/>
    <w:rsid w:val="009668CD"/>
    <w:rsid w:val="00B06438"/>
    <w:rsid w:val="00B2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7F3D3-3D19-4354-BD46-EBE23A0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1F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0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5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30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4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1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0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7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903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2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Christopher Whitaker</cp:lastModifiedBy>
  <cp:revision>4</cp:revision>
  <cp:lastPrinted>2016-11-29T13:34:00Z</cp:lastPrinted>
  <dcterms:created xsi:type="dcterms:W3CDTF">2016-11-29T03:31:00Z</dcterms:created>
  <dcterms:modified xsi:type="dcterms:W3CDTF">2016-11-29T13:36:00Z</dcterms:modified>
</cp:coreProperties>
</file>